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Times New Roman" w:hAnsi="Times New Roman" w:eastAsia="黑体" w:cs="Times New Roman"/>
          <w:bCs/>
          <w:color w:val="000000"/>
          <w:spacing w:val="8"/>
          <w:sz w:val="32"/>
          <w:szCs w:val="32"/>
          <w:lang w:val="en-US" w:eastAsia="zh-CN"/>
        </w:rPr>
      </w:pPr>
      <w:r>
        <w:rPr>
          <w:rFonts w:hint="eastAsia" w:ascii="Times New Roman" w:hAnsi="Times New Roman" w:eastAsia="黑体" w:cs="Times New Roman"/>
          <w:bCs/>
          <w:color w:val="000000"/>
          <w:spacing w:val="8"/>
          <w:sz w:val="32"/>
          <w:szCs w:val="32"/>
        </w:rPr>
        <w:t>附件</w:t>
      </w:r>
      <w:r>
        <w:rPr>
          <w:rFonts w:hint="eastAsia" w:ascii="Times New Roman" w:hAnsi="Times New Roman" w:eastAsia="黑体" w:cs="Times New Roman"/>
          <w:bCs/>
          <w:color w:val="000000"/>
          <w:spacing w:val="8"/>
          <w:sz w:val="32"/>
          <w:szCs w:val="32"/>
          <w:lang w:val="en-US" w:eastAsia="zh-CN"/>
        </w:rPr>
        <w:t>3</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76"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rPr>
          <w:rFonts w:hint="eastAsia" w:ascii="方正小标宋简体" w:hAnsi="仿宋" w:eastAsia="方正小标宋简体"/>
          <w:b w:val="0"/>
          <w:bCs w:val="0"/>
          <w:sz w:val="44"/>
          <w:szCs w:val="44"/>
          <w:lang w:val="en-US" w:eastAsia="zh-CN"/>
        </w:rPr>
      </w:pPr>
      <w:r>
        <w:rPr>
          <w:rFonts w:hint="eastAsia" w:ascii="方正小标宋简体" w:hAnsi="仿宋" w:eastAsia="方正小标宋简体"/>
          <w:b w:val="0"/>
          <w:bCs w:val="0"/>
          <w:sz w:val="44"/>
          <w:szCs w:val="44"/>
          <w:lang w:val="en-US" w:eastAsia="zh-CN"/>
        </w:rPr>
        <w:t>资格复审材料清单</w:t>
      </w:r>
    </w:p>
    <w:p>
      <w:pPr>
        <w:keepNext w:val="0"/>
        <w:keepLines w:val="0"/>
        <w:pageBreakBefore w:val="0"/>
        <w:widowControl w:val="0"/>
        <w:kinsoku/>
        <w:wordWrap/>
        <w:overflowPunct/>
        <w:topLinePunct w:val="0"/>
        <w:autoSpaceDE/>
        <w:autoSpaceDN/>
        <w:bidi w:val="0"/>
        <w:adjustRightInd/>
        <w:snapToGrid/>
        <w:spacing w:line="576" w:lineRule="exact"/>
        <w:rPr>
          <w:rFonts w:hint="eastAsia" w:ascii="Times New Roman" w:hAnsi="Times New Roman" w:eastAsia="仿宋_GB2312" w:cs="Times New Roman"/>
          <w:b w:val="0"/>
          <w:bCs w:val="0"/>
          <w:color w:val="000000"/>
          <w:kern w:val="2"/>
          <w:sz w:val="31"/>
          <w:szCs w:val="31"/>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firstLine="620" w:firstLineChars="200"/>
        <w:rPr>
          <w:rFonts w:hint="eastAsia" w:ascii="Times New Roman" w:hAnsi="Times New Roman" w:eastAsia="仿宋_GB2312" w:cs="Times New Roman"/>
          <w:b w:val="0"/>
          <w:bCs w:val="0"/>
          <w:color w:val="000000"/>
          <w:kern w:val="2"/>
          <w:sz w:val="31"/>
          <w:szCs w:val="31"/>
          <w:lang w:val="en-US" w:eastAsia="zh-CN" w:bidi="ar-SA"/>
        </w:rPr>
      </w:pPr>
      <w:r>
        <w:rPr>
          <w:rFonts w:hint="eastAsia" w:ascii="Times New Roman" w:hAnsi="Times New Roman" w:eastAsia="仿宋_GB2312" w:cs="Times New Roman"/>
          <w:b w:val="0"/>
          <w:bCs w:val="0"/>
          <w:color w:val="000000"/>
          <w:kern w:val="2"/>
          <w:sz w:val="31"/>
          <w:szCs w:val="31"/>
          <w:lang w:val="en-US" w:eastAsia="zh-CN" w:bidi="ar-SA"/>
        </w:rPr>
        <w:t>1.有效居民身份证（临时身份证或临时身份证明）原件、复印件一份。</w:t>
      </w:r>
    </w:p>
    <w:p>
      <w:pPr>
        <w:keepNext w:val="0"/>
        <w:keepLines w:val="0"/>
        <w:pageBreakBefore w:val="0"/>
        <w:widowControl w:val="0"/>
        <w:kinsoku/>
        <w:wordWrap/>
        <w:overflowPunct/>
        <w:topLinePunct w:val="0"/>
        <w:autoSpaceDE/>
        <w:autoSpaceDN/>
        <w:bidi w:val="0"/>
        <w:adjustRightInd/>
        <w:snapToGrid/>
        <w:spacing w:line="576" w:lineRule="exact"/>
        <w:ind w:firstLine="620" w:firstLineChars="200"/>
        <w:rPr>
          <w:rFonts w:hint="eastAsia" w:ascii="Times New Roman" w:hAnsi="Times New Roman" w:eastAsia="仿宋_GB2312" w:cs="Times New Roman"/>
          <w:b w:val="0"/>
          <w:bCs w:val="0"/>
          <w:color w:val="000000"/>
          <w:kern w:val="2"/>
          <w:sz w:val="31"/>
          <w:szCs w:val="31"/>
          <w:lang w:val="en-US" w:eastAsia="zh-CN" w:bidi="ar-SA"/>
        </w:rPr>
      </w:pPr>
      <w:r>
        <w:rPr>
          <w:rFonts w:hint="eastAsia" w:ascii="Times New Roman" w:hAnsi="Times New Roman" w:eastAsia="仿宋_GB2312" w:cs="Times New Roman"/>
          <w:b w:val="0"/>
          <w:bCs w:val="0"/>
          <w:color w:val="000000"/>
          <w:kern w:val="2"/>
          <w:sz w:val="31"/>
          <w:szCs w:val="31"/>
          <w:lang w:val="en-US" w:eastAsia="zh-CN" w:bidi="ar-SA"/>
        </w:rPr>
        <w:t>2.全日制普通高校应届毕业生应聘的，提交学校核发的就业推荐表、党员身份相应证明材料，其中，择业期内（2022-2023年）未落实工作单位的高校毕业生需额外提供无社保缴纳记录证明。</w:t>
      </w:r>
    </w:p>
    <w:p>
      <w:pPr>
        <w:keepNext w:val="0"/>
        <w:keepLines w:val="0"/>
        <w:pageBreakBefore w:val="0"/>
        <w:widowControl w:val="0"/>
        <w:kinsoku/>
        <w:wordWrap/>
        <w:overflowPunct/>
        <w:topLinePunct w:val="0"/>
        <w:autoSpaceDE/>
        <w:autoSpaceDN/>
        <w:bidi w:val="0"/>
        <w:adjustRightInd/>
        <w:snapToGrid/>
        <w:spacing w:line="576" w:lineRule="exact"/>
        <w:ind w:firstLine="620" w:firstLineChars="200"/>
        <w:rPr>
          <w:rFonts w:hint="eastAsia" w:ascii="Times New Roman" w:hAnsi="Times New Roman" w:eastAsia="仿宋_GB2312" w:cs="Times New Roman"/>
          <w:b w:val="0"/>
          <w:bCs w:val="0"/>
          <w:color w:val="000000"/>
          <w:kern w:val="2"/>
          <w:sz w:val="31"/>
          <w:szCs w:val="31"/>
          <w:lang w:val="en-US" w:eastAsia="zh-CN" w:bidi="ar-SA"/>
        </w:rPr>
      </w:pPr>
      <w:r>
        <w:rPr>
          <w:rFonts w:hint="eastAsia" w:ascii="Times New Roman" w:hAnsi="Times New Roman" w:eastAsia="仿宋_GB2312" w:cs="Times New Roman"/>
          <w:b w:val="0"/>
          <w:bCs w:val="0"/>
          <w:color w:val="000000"/>
          <w:kern w:val="2"/>
          <w:sz w:val="31"/>
          <w:szCs w:val="31"/>
          <w:lang w:val="en-US" w:eastAsia="zh-CN" w:bidi="ar-SA"/>
        </w:rPr>
        <w:t>3.其他人员应聘的，须提交国家承认的学历学位证书、党员身份相应证明材料，在职人员还应提交有用人管理权限部门或单位出具的《同意报考证明》，未如期提交，视为放弃。在职人员报名前应充分了解知晓有关法律法规或所在单位及有关主管部门关于是否允许报考、离职的相关规定。已取得国（境）外学历学位证书、但未获得教育部门认证的留学生应聘的，需提供国（境）外学历学位证书及有资质的机构出具的翻译资料，并作出于规定时间内可取得国（境）外学历学位认证材料的承诺。</w:t>
      </w:r>
    </w:p>
    <w:p>
      <w:pPr>
        <w:keepNext w:val="0"/>
        <w:keepLines w:val="0"/>
        <w:pageBreakBefore w:val="0"/>
        <w:widowControl w:val="0"/>
        <w:kinsoku/>
        <w:wordWrap/>
        <w:overflowPunct/>
        <w:topLinePunct w:val="0"/>
        <w:autoSpaceDE/>
        <w:autoSpaceDN/>
        <w:bidi w:val="0"/>
        <w:adjustRightInd/>
        <w:snapToGrid/>
        <w:spacing w:line="576" w:lineRule="exact"/>
        <w:ind w:firstLine="620" w:firstLineChars="200"/>
        <w:rPr>
          <w:rFonts w:hint="eastAsia" w:ascii="Times New Roman" w:hAnsi="Times New Roman" w:eastAsia="仿宋_GB2312" w:cs="Times New Roman"/>
          <w:b w:val="0"/>
          <w:bCs w:val="0"/>
          <w:color w:val="000000"/>
          <w:kern w:val="2"/>
          <w:sz w:val="31"/>
          <w:szCs w:val="31"/>
          <w:lang w:val="en-US" w:eastAsia="zh-CN" w:bidi="ar-SA"/>
        </w:rPr>
      </w:pPr>
      <w:r>
        <w:rPr>
          <w:rFonts w:hint="eastAsia" w:ascii="Times New Roman" w:hAnsi="Times New Roman" w:eastAsia="仿宋_GB2312" w:cs="Times New Roman"/>
          <w:b w:val="0"/>
          <w:bCs w:val="0"/>
          <w:color w:val="000000"/>
          <w:kern w:val="2"/>
          <w:sz w:val="31"/>
          <w:szCs w:val="31"/>
          <w:lang w:val="en-US" w:eastAsia="zh-CN" w:bidi="ar-SA"/>
        </w:rPr>
        <w:t>4.香港和澳门居民中的中国公民应聘的，还需提供《港澳居民来往内地通行证》；台湾学生应聘的，还需提供《台湾居民来往大陆通行证》。</w:t>
      </w:r>
    </w:p>
    <w:p>
      <w:pPr>
        <w:keepNext w:val="0"/>
        <w:keepLines w:val="0"/>
        <w:pageBreakBefore w:val="0"/>
        <w:widowControl w:val="0"/>
        <w:kinsoku/>
        <w:wordWrap/>
        <w:overflowPunct/>
        <w:topLinePunct w:val="0"/>
        <w:autoSpaceDE/>
        <w:autoSpaceDN/>
        <w:bidi w:val="0"/>
        <w:adjustRightInd/>
        <w:snapToGrid/>
        <w:spacing w:line="576" w:lineRule="exact"/>
        <w:ind w:firstLine="620" w:firstLineChars="200"/>
        <w:rPr>
          <w:rFonts w:hint="eastAsia" w:ascii="Times New Roman" w:hAnsi="Times New Roman" w:eastAsia="仿宋_GB2312" w:cs="Times New Roman"/>
          <w:b w:val="0"/>
          <w:bCs w:val="0"/>
          <w:color w:val="000000"/>
          <w:kern w:val="2"/>
          <w:sz w:val="31"/>
          <w:szCs w:val="31"/>
          <w:lang w:val="en-US" w:eastAsia="zh-CN" w:bidi="ar-SA"/>
        </w:rPr>
      </w:pPr>
      <w:r>
        <w:rPr>
          <w:rFonts w:hint="eastAsia" w:ascii="Times New Roman" w:hAnsi="Times New Roman" w:eastAsia="仿宋_GB2312" w:cs="Times New Roman"/>
          <w:b w:val="0"/>
          <w:bCs w:val="0"/>
          <w:color w:val="000000"/>
          <w:kern w:val="2"/>
          <w:sz w:val="31"/>
          <w:szCs w:val="31"/>
          <w:lang w:val="en-US" w:eastAsia="zh-CN" w:bidi="ar-SA"/>
        </w:rPr>
        <w:t>5.审查应聘人员的回避情况。</w:t>
      </w:r>
    </w:p>
    <w:p>
      <w:pPr>
        <w:keepNext w:val="0"/>
        <w:keepLines w:val="0"/>
        <w:pageBreakBefore w:val="0"/>
        <w:widowControl w:val="0"/>
        <w:kinsoku/>
        <w:wordWrap/>
        <w:overflowPunct/>
        <w:topLinePunct w:val="0"/>
        <w:autoSpaceDE/>
        <w:autoSpaceDN/>
        <w:bidi w:val="0"/>
        <w:adjustRightInd/>
        <w:snapToGrid/>
        <w:spacing w:line="576" w:lineRule="exact"/>
        <w:ind w:firstLine="620" w:firstLineChars="200"/>
        <w:rPr>
          <w:rFonts w:hint="default" w:ascii="Times New Roman" w:hAnsi="Times New Roman" w:eastAsia="仿宋_GB2312" w:cs="Times New Roman"/>
          <w:b w:val="0"/>
          <w:bCs w:val="0"/>
          <w:color w:val="000000"/>
          <w:kern w:val="2"/>
          <w:sz w:val="31"/>
          <w:szCs w:val="31"/>
          <w:lang w:val="en-US" w:eastAsia="zh-CN" w:bidi="ar-SA"/>
        </w:rPr>
      </w:pPr>
    </w:p>
    <w:sectPr>
      <w:pgSz w:w="11906" w:h="16838"/>
      <w:pgMar w:top="1871" w:right="1531" w:bottom="130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MGRmMjI2ZjE4Mjc4NGYzODRhODUyZjY5M2Q4ZTQifQ=="/>
  </w:docVars>
  <w:rsids>
    <w:rsidRoot w:val="18F8156E"/>
    <w:rsid w:val="005C088A"/>
    <w:rsid w:val="07BF892E"/>
    <w:rsid w:val="0FA71FB7"/>
    <w:rsid w:val="18F8156E"/>
    <w:rsid w:val="1BBFFEC7"/>
    <w:rsid w:val="1FFE53BA"/>
    <w:rsid w:val="27FF1711"/>
    <w:rsid w:val="2DFF8A0F"/>
    <w:rsid w:val="2FF3D9E3"/>
    <w:rsid w:val="327D0352"/>
    <w:rsid w:val="36A34A1A"/>
    <w:rsid w:val="3D6EA9D4"/>
    <w:rsid w:val="3EEA2DC7"/>
    <w:rsid w:val="3FF95E99"/>
    <w:rsid w:val="3FF97FF9"/>
    <w:rsid w:val="493F18A4"/>
    <w:rsid w:val="4FFEFC54"/>
    <w:rsid w:val="56FFB4A6"/>
    <w:rsid w:val="5DB7B1FD"/>
    <w:rsid w:val="5DDFA7F9"/>
    <w:rsid w:val="62C70F6B"/>
    <w:rsid w:val="783D53CD"/>
    <w:rsid w:val="7FBE4354"/>
    <w:rsid w:val="9FAF3405"/>
    <w:rsid w:val="BCBD16F3"/>
    <w:rsid w:val="BEB4CD4B"/>
    <w:rsid w:val="BEF6687F"/>
    <w:rsid w:val="BEFD68F7"/>
    <w:rsid w:val="DBC6299E"/>
    <w:rsid w:val="EC74F637"/>
    <w:rsid w:val="EDFFFB7B"/>
    <w:rsid w:val="EF5ED686"/>
    <w:rsid w:val="F7FE6E12"/>
    <w:rsid w:val="FD728FCB"/>
    <w:rsid w:val="FED1A876"/>
    <w:rsid w:val="FFFF4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ind w:left="420" w:leftChars="200"/>
      <w:textAlignment w:val="baseline"/>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295</Words>
  <Characters>295</Characters>
  <Lines>0</Lines>
  <Paragraphs>0</Paragraphs>
  <TotalTime>33</TotalTime>
  <ScaleCrop>false</ScaleCrop>
  <LinksUpToDate>false</LinksUpToDate>
  <CharactersWithSpaces>295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2023-04-25T02:14:00Z</dcterms:created>
  <dc:creator>sjw</dc:creator>
  <cp:lastModifiedBy>user</cp:lastModifiedBy>
  <cp:lastPrinted>2024-03-29T01:49:00Z</cp:lastPrinted>
  <dcterms:modified xsi:type="dcterms:W3CDTF">2024-03-28T19:42:31Z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08AC1B0340504E1A9AC5A2839D2A0C12_11</vt:lpwstr>
  </property>
</Properties>
</file>