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-567" w:leftChars="-270"/>
        <w:rPr>
          <w:rFonts w:ascii="仿宋_GB2312" w:eastAsia="仿宋_GB2312" w:cs="仿宋_GB2312"/>
          <w:color w:val="auto"/>
          <w:spacing w:val="-10"/>
          <w:sz w:val="24"/>
        </w:rPr>
      </w:pPr>
      <w:r>
        <w:rPr>
          <w:rFonts w:hint="eastAsia" w:ascii="仿宋_GB2312" w:eastAsia="仿宋_GB2312" w:cs="仿宋_GB2312"/>
          <w:color w:val="auto"/>
          <w:spacing w:val="-10"/>
          <w:sz w:val="24"/>
        </w:rPr>
        <w:t>附件1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年荣成市镇街（社区）卫生院招聘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基层医疗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人员报名登记表</w:t>
      </w:r>
    </w:p>
    <w:tbl>
      <w:tblPr>
        <w:tblStyle w:val="3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33"/>
        <w:gridCol w:w="593"/>
        <w:gridCol w:w="832"/>
        <w:gridCol w:w="813"/>
        <w:gridCol w:w="1308"/>
        <w:gridCol w:w="658"/>
        <w:gridCol w:w="922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姓</w:t>
            </w:r>
            <w:r>
              <w:rPr>
                <w:rFonts w:ascii="仿宋_GB2312" w:eastAsia="仿宋_GB2312" w:cs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名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性</w:t>
            </w:r>
            <w:r>
              <w:rPr>
                <w:rFonts w:ascii="仿宋_GB2312" w:eastAsia="仿宋_GB2312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别</w:t>
            </w:r>
          </w:p>
        </w:tc>
        <w:tc>
          <w:tcPr>
            <w:tcW w:w="8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出生日期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24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照</w:t>
            </w:r>
            <w:r>
              <w:rPr>
                <w:rFonts w:ascii="仿宋_GB2312" w:eastAsia="仿宋_GB2312" w:cs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等线" w:hAnsi="等线" w:eastAsia="等线" w:cs="等线"/>
                <w:color w:val="auto"/>
                <w:szCs w:val="22"/>
              </w:rPr>
            </w:pPr>
          </w:p>
        </w:tc>
        <w:tc>
          <w:tcPr>
            <w:tcW w:w="14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等线" w:hAnsi="等线" w:eastAsia="等线" w:cs="等线"/>
                <w:color w:val="auto"/>
                <w:szCs w:val="22"/>
              </w:rPr>
            </w:pPr>
          </w:p>
        </w:tc>
        <w:tc>
          <w:tcPr>
            <w:tcW w:w="8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等线" w:hAnsi="等线" w:eastAsia="等线" w:cs="等线"/>
                <w:color w:val="auto"/>
                <w:szCs w:val="22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等线" w:hAnsi="等线" w:eastAsia="等线" w:cs="等线"/>
                <w:color w:val="auto"/>
                <w:szCs w:val="22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24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等线" w:hAnsi="等线" w:eastAsia="等线" w:cs="等线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毕业学校及时间</w:t>
            </w:r>
          </w:p>
        </w:tc>
        <w:tc>
          <w:tcPr>
            <w:tcW w:w="225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专业</w:t>
            </w:r>
            <w:r>
              <w:rPr>
                <w:rFonts w:asci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学历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24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等线" w:hAnsi="等线" w:eastAsia="等线" w:cs="等线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等线" w:hAnsi="等线" w:eastAsia="等线" w:cs="等线"/>
                <w:color w:val="auto"/>
                <w:szCs w:val="22"/>
              </w:rPr>
            </w:pPr>
          </w:p>
        </w:tc>
        <w:tc>
          <w:tcPr>
            <w:tcW w:w="225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等线" w:hAnsi="等线" w:eastAsia="等线" w:cs="等线"/>
                <w:color w:val="auto"/>
                <w:szCs w:val="22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等线" w:hAnsi="等线" w:eastAsia="等线" w:cs="等线"/>
                <w:color w:val="auto"/>
                <w:szCs w:val="22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等线" w:hAnsi="等线" w:eastAsia="等线" w:cs="等线"/>
                <w:color w:val="auto"/>
                <w:szCs w:val="22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学位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24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等线" w:hAnsi="等线" w:eastAsia="等线" w:cs="等线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家庭住址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户口所在地</w:t>
            </w:r>
          </w:p>
        </w:tc>
        <w:tc>
          <w:tcPr>
            <w:tcW w:w="28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24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等线" w:hAnsi="等线" w:eastAsia="等线" w:cs="等线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手机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身份证号</w:t>
            </w:r>
          </w:p>
        </w:tc>
        <w:tc>
          <w:tcPr>
            <w:tcW w:w="49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等线" w:hAnsi="等线" w:eastAsia="等线" w:cs="等线"/>
                <w:color w:val="auto"/>
                <w:szCs w:val="22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家庭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邮箱</w:t>
            </w:r>
          </w:p>
        </w:tc>
        <w:tc>
          <w:tcPr>
            <w:tcW w:w="49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工作简历及取得职称</w:t>
            </w:r>
          </w:p>
        </w:tc>
        <w:tc>
          <w:tcPr>
            <w:tcW w:w="798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备注</w:t>
            </w:r>
          </w:p>
        </w:tc>
        <w:tc>
          <w:tcPr>
            <w:tcW w:w="798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5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考试诚信承诺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543" w:type="dxa"/>
            <w:gridSpan w:val="9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 w:right="96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 w:right="960" w:firstLine="480" w:firstLineChars="20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本人已经认真阅读《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年荣成市镇街（社区）卫生院招聘基层医疗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人员的公告》，并保证理解和认同公告中的各项规定。本人承诺已经填写的报考信息准确、真实。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 w:right="960"/>
              <w:jc w:val="righ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 w:right="960"/>
              <w:jc w:val="righ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本人签名：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日</w:t>
            </w:r>
          </w:p>
        </w:tc>
      </w:tr>
    </w:tbl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rPr>
          <w:rFonts w:ascii="黑体" w:hAnsi="宋体" w:eastAsia="黑体" w:cs="黑体"/>
          <w:color w:val="auto"/>
        </w:rPr>
      </w:pPr>
      <w:r>
        <w:rPr>
          <w:rFonts w:hint="eastAsia" w:ascii="黑体" w:hAnsi="宋体" w:eastAsia="黑体" w:cs="黑体"/>
          <w:color w:val="auto"/>
        </w:rPr>
        <w:t>说明：请仔细阅读，认真填写，涂改无效。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OGRiZTY0MTFhYWFmOGFhYzViNDQ2NjRmYzExYWYifQ=="/>
  </w:docVars>
  <w:rsids>
    <w:rsidRoot w:val="00000000"/>
    <w:rsid w:val="21E0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2023-11-01T06:42:03Z</dcterms:created>
  <dc:creator>Administrator</dc:creator>
  <cp:lastModifiedBy>Administrator</cp:lastModifiedBy>
  <dcterms:modified xsi:type="dcterms:W3CDTF">2023-11-01T06:42:08Z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25403B7E6C0A4FFBACD0C628F829F690_12</vt:lpwstr>
  </property>
</Properties>
</file>