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附件2：</w:t>
      </w:r>
    </w:p>
    <w:p>
      <w:pPr>
        <w:spacing w:before="160"/>
        <w:ind w:left="656" w:right="793" w:firstLine="0"/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“双一流”建设高校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名单</w:t>
      </w:r>
    </w:p>
    <w:bookmarkEnd w:id="0"/>
    <w:p>
      <w:pPr>
        <w:spacing w:before="160"/>
        <w:ind w:right="793"/>
        <w:jc w:val="both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spacing w:before="160"/>
        <w:ind w:right="793" w:firstLine="600" w:firstLineChars="2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“双一流”建设高校名单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中国人民大学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清华大学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北京交通大学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北京工业大学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北京航空航天大学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北京理工大学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北京科技大学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北京化工大学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北京邮电大学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中国农业大学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北京林业大学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北京协和医学院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北京中医药大学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北京师范大学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首都师范大学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北京外国语大学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中国传媒大学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中央财经大学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对外经济贸易大学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外交学院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中国人民公安大学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北京体育大学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中央音乐学院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中国音乐学院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中央美术学院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中央戏剧学院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中央民族大学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中国政法大学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南开大学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天津大学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天津工业大学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天津医科大学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天津中医药大学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华北电力大学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河北工业大学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山西大学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太原理工大学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内蒙古大学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辽宁大学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大连理工大学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东北大学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大连海事大学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吉林大学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延边大学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东北师范大学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哈尔滨工业大学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哈尔滨工程大学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东北农业大学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东北林业大学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复旦大学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同济大学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上海交通大学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华东理工大学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东华大学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上海海洋大学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上海中医药大学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华东师范大学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上海外国语大学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上海财经大学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上海体育学院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上海音乐学院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上海大学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南京大学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苏州大学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东南大学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南京航空航天大学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南京理工大学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中国矿业大学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南京邮电大学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河海大学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江南大学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南京林业大学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南京信息工程大学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南京农业大学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南京医科大学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南京中医药大学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中国药科大学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南京师范大学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浙江大学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中国美术学院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安徽大学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中国科学技术大学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合肥工业大学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厦门大学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福州大学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南昌大学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山东大学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中国海洋大学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中国石油大学（华东）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郑州大学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河南大学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武汉大学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华中科技大学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中国地质大学（武汉）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武汉理工大学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华中农业大学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华中师范大学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中南财经政法大学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湘潭大学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湖南大学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中南大学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湖南师范大学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中山大学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暨南大学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华南理工大学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华南农业大学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广州医科大学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广州中医药大学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华南师范大学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海南大学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广西大学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四川大学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重庆大学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西南交通大学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电子科技大学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西南石油大学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成都理工大学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四川农业大学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成都中医药大学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西南大学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西南财经大学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贵州大学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云南大学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西藏大学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西北大学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西安交通大学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西北工业大学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西安电子科技大学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长安大学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西北农林科技大学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陕西师范大学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兰州大学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青海大学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宁夏大学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新疆大学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石河子大学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中国矿业大学（北京）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中国石油大学（北京）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中国地质大学（北京）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宁波大学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南方科技大学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上海科技大学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中国科学院大学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国防科技大学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海军军医大学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bidi="ar-SA"/>
        </w:rPr>
        <w:t>空军军医大学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before="0" w:after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</w:rPr>
      </w:pPr>
    </w:p>
    <w:sectPr>
      <w:footerReference r:id="rId5" w:type="default"/>
      <w:pgSz w:w="11910" w:h="16840"/>
      <w:pgMar w:top="1582" w:right="1338" w:bottom="278" w:left="1480" w:header="720" w:footer="720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MTE3MDliNmYxMTljMTM1ZTQ4MzFkMmI2MDAwOTMifQ=="/>
  </w:docVars>
  <w:rsids>
    <w:rsidRoot w:val="00000000"/>
    <w:rsid w:val="1CBF18EB"/>
    <w:rsid w:val="541071AB"/>
    <w:rsid w:val="57D224F9"/>
    <w:rsid w:val="69FB3AC9"/>
    <w:rsid w:val="77E97DF7"/>
    <w:rsid w:val="AEFDF3EF"/>
    <w:rsid w:val="CFEE5DB6"/>
    <w:rsid w:val="EBFC3237"/>
    <w:rsid w:val="EC96BA56"/>
    <w:rsid w:val="EF2725F3"/>
    <w:rsid w:val="F747745D"/>
    <w:rsid w:val="FAFD9241"/>
    <w:rsid w:val="FDAD3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1"/>
      <w:ind w:left="106"/>
    </w:pPr>
    <w:rPr>
      <w:rFonts w:ascii="方正仿宋_GBK" w:hAnsi="方正仿宋_GBK" w:eastAsia="方正仿宋_GBK" w:cs="方正仿宋_GBK"/>
      <w:sz w:val="29"/>
      <w:szCs w:val="29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6472</Words>
  <Characters>15763</Characters>
  <TotalTime>1</TotalTime>
  <ScaleCrop>false</ScaleCrop>
  <LinksUpToDate>false</LinksUpToDate>
  <CharactersWithSpaces>16800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2022-03-27T10:03:00Z</dcterms:created>
  <dc:creator>卢伟</dc:creator>
  <cp:lastModifiedBy>Administrator</cp:lastModifiedBy>
  <dcterms:modified xsi:type="dcterms:W3CDTF">2023-08-15T11:01:35Z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9B7722972BB0479DBF13C49305E3BB74_13</vt:lpwstr>
  </property>
</Properties>
</file>