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 xml:space="preserve">           </w:t>
      </w:r>
      <w:r>
        <w:rPr>
          <w:rFonts w:ascii="Times New Roman" w:hAnsi="Times New Roman" w:eastAsia="方正小标宋简体"/>
          <w:sz w:val="44"/>
          <w:szCs w:val="44"/>
        </w:rPr>
        <w:t>健康管理信息承诺书</w:t>
      </w:r>
    </w:p>
    <w:tbl>
      <w:tblPr>
        <w:tblStyle w:val="9"/>
        <w:tblW w:w="9170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691"/>
        <w:gridCol w:w="832"/>
        <w:gridCol w:w="1191"/>
        <w:gridCol w:w="968"/>
        <w:gridCol w:w="2084"/>
        <w:gridCol w:w="1147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211" w:type="dxa"/>
            <w:tcBorders>
              <w:bottom w:val="nil"/>
            </w:tcBorders>
          </w:tcPr>
          <w:p>
            <w:pPr>
              <w:pStyle w:val="12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6985</wp:posOffset>
                      </wp:positionH>
                      <wp:positionV relativeFrom="paragraph">
                        <wp:posOffset>8255</wp:posOffset>
                      </wp:positionV>
                      <wp:extent cx="765810" cy="153860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5810" cy="153860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0.55pt;margin-top:0.65pt;height:121.15pt;width:60.3pt;mso-position-horizontal-relative:page;z-index:-251657216;mso-width-relative:page;mso-height-relative:page;" filled="f" stroked="t" coordsize="21600,21600" o:gfxdata="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RQ2M0wAA&#10;AAcBAAAPAAAAAAAAAAEAIAAAACIAAABkcnMvZG93bnJldi54bWxQSwECFAAUAAAACACHTuJADtmr&#10;UuoBAADgAwAADgAAAAAAAAABACAAAAAiAQAAZHJzL2Uyb0RvYy54bWxQSwUGAAAAAAYABgBZAQAA&#10;fg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959" w:type="dxa"/>
            <w:gridSpan w:val="7"/>
          </w:tcPr>
          <w:p>
            <w:pPr>
              <w:pStyle w:val="12"/>
              <w:spacing w:before="142"/>
              <w:ind w:left="2814" w:right="2785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lang w:eastAsia="en-US"/>
              </w:rPr>
              <w:t>健康排查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211" w:type="dxa"/>
            <w:tcBorders>
              <w:top w:val="nil"/>
            </w:tcBorders>
          </w:tcPr>
          <w:p>
            <w:pPr>
              <w:pStyle w:val="12"/>
              <w:spacing w:before="130"/>
              <w:ind w:left="141" w:right="129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情 形</w:t>
            </w:r>
          </w:p>
          <w:p>
            <w:pPr>
              <w:pStyle w:val="12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</w:p>
          <w:p>
            <w:pPr>
              <w:pStyle w:val="12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</w:p>
          <w:p>
            <w:pPr>
              <w:pStyle w:val="12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</w:p>
          <w:p>
            <w:pPr>
              <w:pStyle w:val="12"/>
              <w:spacing w:before="8"/>
              <w:rPr>
                <w:rFonts w:hint="default" w:ascii="Times New Roman" w:hAnsi="Times New Roman" w:eastAsia="黑体" w:cs="Times New Roman"/>
                <w:sz w:val="21"/>
                <w:lang w:eastAsia="en-US"/>
              </w:rPr>
            </w:pPr>
          </w:p>
          <w:p>
            <w:pPr>
              <w:pStyle w:val="12"/>
              <w:ind w:left="141" w:right="132" w:firstLine="180" w:firstLineChars="100"/>
              <w:jc w:val="both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姓</w:t>
            </w:r>
            <w:r>
              <w:rPr>
                <w:rFonts w:hint="default" w:ascii="Times New Roman" w:hAnsi="Times New Roman" w:eastAsia="黑体" w:cs="Times New Roman"/>
                <w:sz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名</w:t>
            </w:r>
          </w:p>
        </w:tc>
        <w:tc>
          <w:tcPr>
            <w:tcW w:w="1523" w:type="dxa"/>
            <w:gridSpan w:val="2"/>
          </w:tcPr>
          <w:p>
            <w:pPr>
              <w:pStyle w:val="12"/>
              <w:spacing w:before="5"/>
              <w:rPr>
                <w:rFonts w:hint="default" w:ascii="Times New Roman" w:hAnsi="Times New Roman" w:eastAsia="黑体" w:cs="Times New Roman"/>
                <w:sz w:val="26"/>
                <w:lang w:eastAsia="en-US"/>
              </w:rPr>
            </w:pPr>
          </w:p>
          <w:p>
            <w:pPr>
              <w:pStyle w:val="12"/>
              <w:spacing w:line="415" w:lineRule="auto"/>
              <w:ind w:left="137" w:right="94" w:hanging="29"/>
              <w:jc w:val="both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w w:val="95"/>
                <w:sz w:val="18"/>
                <w:lang w:eastAsia="en-US"/>
              </w:rPr>
              <w:t>7</w:t>
            </w:r>
            <w:r>
              <w:rPr>
                <w:rFonts w:hint="default" w:ascii="Times New Roman" w:hAnsi="Times New Roman" w:eastAsia="黑体" w:cs="Times New Roman"/>
                <w:spacing w:val="-14"/>
                <w:w w:val="95"/>
                <w:sz w:val="18"/>
                <w:lang w:eastAsia="en-US"/>
              </w:rPr>
              <w:t xml:space="preserve"> 天内国内中、高</w:t>
            </w: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风险等疫情重点地区旅居地〔县</w:t>
            </w:r>
          </w:p>
          <w:p>
            <w:pPr>
              <w:pStyle w:val="12"/>
              <w:spacing w:line="415" w:lineRule="auto"/>
              <w:ind w:left="137" w:right="94" w:hanging="29"/>
              <w:jc w:val="both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（市、区）〕</w:t>
            </w:r>
          </w:p>
        </w:tc>
        <w:tc>
          <w:tcPr>
            <w:tcW w:w="1191" w:type="dxa"/>
          </w:tcPr>
          <w:p>
            <w:pPr>
              <w:pStyle w:val="12"/>
              <w:spacing w:line="417" w:lineRule="auto"/>
              <w:ind w:left="126" w:right="114"/>
              <w:jc w:val="center"/>
              <w:rPr>
                <w:rFonts w:hint="default" w:ascii="Times New Roman" w:hAnsi="Times New Roman" w:eastAsia="黑体" w:cs="Times New Roman"/>
                <w:spacing w:val="-13"/>
                <w:sz w:val="18"/>
                <w:lang w:eastAsia="en-US"/>
              </w:rPr>
            </w:pPr>
          </w:p>
          <w:p>
            <w:pPr>
              <w:pStyle w:val="12"/>
              <w:spacing w:line="417" w:lineRule="auto"/>
              <w:ind w:left="126" w:right="114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18"/>
                <w:lang w:eastAsia="en-US"/>
              </w:rPr>
              <w:t>10 天内境外</w:t>
            </w: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旅居地</w:t>
            </w:r>
          </w:p>
          <w:p>
            <w:pPr>
              <w:pStyle w:val="12"/>
              <w:spacing w:line="417" w:lineRule="auto"/>
              <w:ind w:left="238" w:right="224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（国家地</w:t>
            </w: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区）</w:t>
            </w:r>
          </w:p>
        </w:tc>
        <w:tc>
          <w:tcPr>
            <w:tcW w:w="968" w:type="dxa"/>
          </w:tcPr>
          <w:p>
            <w:pPr>
              <w:pStyle w:val="12"/>
              <w:spacing w:before="139" w:line="415" w:lineRule="auto"/>
              <w:ind w:left="108" w:right="96"/>
              <w:jc w:val="both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居住社区</w:t>
            </w:r>
            <w:r>
              <w:rPr>
                <w:rFonts w:hint="default" w:ascii="Times New Roman" w:hAnsi="Times New Roman" w:eastAsia="黑体" w:cs="Times New Roman"/>
                <w:spacing w:val="-5"/>
                <w:sz w:val="18"/>
                <w:lang w:eastAsia="en-US"/>
              </w:rPr>
              <w:t>10</w:t>
            </w:r>
            <w:r>
              <w:rPr>
                <w:rFonts w:hint="default" w:ascii="Times New Roman" w:hAnsi="Times New Roman" w:eastAsia="黑体" w:cs="Times New Roman"/>
                <w:spacing w:val="-17"/>
                <w:sz w:val="18"/>
                <w:lang w:eastAsia="en-US"/>
              </w:rPr>
              <w:t xml:space="preserve"> 天内发</w:t>
            </w: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生疫情</w:t>
            </w:r>
          </w:p>
          <w:p>
            <w:pPr>
              <w:pStyle w:val="12"/>
              <w:spacing w:before="3"/>
              <w:ind w:left="305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①是</w:t>
            </w:r>
          </w:p>
          <w:p>
            <w:pPr>
              <w:pStyle w:val="12"/>
              <w:spacing w:before="1"/>
              <w:rPr>
                <w:rFonts w:hint="default" w:ascii="Times New Roman" w:hAnsi="Times New Roman" w:eastAsia="黑体" w:cs="Times New Roman"/>
                <w:sz w:val="13"/>
                <w:lang w:eastAsia="en-US"/>
              </w:rPr>
            </w:pPr>
          </w:p>
          <w:p>
            <w:pPr>
              <w:pStyle w:val="12"/>
              <w:ind w:left="305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②否</w:t>
            </w:r>
          </w:p>
        </w:tc>
        <w:tc>
          <w:tcPr>
            <w:tcW w:w="2084" w:type="dxa"/>
          </w:tcPr>
          <w:p>
            <w:pPr>
              <w:pStyle w:val="12"/>
              <w:spacing w:before="139"/>
              <w:ind w:left="121" w:right="110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属于下面哪种情形</w:t>
            </w:r>
          </w:p>
          <w:p>
            <w:pPr>
              <w:pStyle w:val="12"/>
              <w:spacing w:before="1"/>
              <w:rPr>
                <w:rFonts w:hint="default" w:ascii="Times New Roman" w:hAnsi="Times New Roman" w:eastAsia="黑体" w:cs="Times New Roman"/>
                <w:sz w:val="13"/>
                <w:lang w:eastAsia="en-US"/>
              </w:rPr>
            </w:pPr>
          </w:p>
          <w:p>
            <w:pPr>
              <w:pStyle w:val="12"/>
              <w:ind w:left="121" w:right="110" w:firstLine="180" w:firstLineChars="100"/>
              <w:jc w:val="left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①确诊病例</w:t>
            </w:r>
          </w:p>
          <w:p>
            <w:pPr>
              <w:pStyle w:val="12"/>
              <w:spacing w:before="4"/>
              <w:jc w:val="left"/>
              <w:rPr>
                <w:rFonts w:hint="default" w:ascii="Times New Roman" w:hAnsi="Times New Roman" w:eastAsia="黑体" w:cs="Times New Roman"/>
                <w:sz w:val="13"/>
                <w:lang w:eastAsia="en-US"/>
              </w:rPr>
            </w:pPr>
          </w:p>
          <w:p>
            <w:pPr>
              <w:pStyle w:val="12"/>
              <w:ind w:left="121" w:right="110" w:firstLine="180" w:firstLineChars="100"/>
              <w:jc w:val="left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②无症状感染者</w:t>
            </w:r>
          </w:p>
          <w:p>
            <w:pPr>
              <w:pStyle w:val="12"/>
              <w:spacing w:before="3"/>
              <w:jc w:val="left"/>
              <w:rPr>
                <w:rFonts w:hint="default" w:ascii="Times New Roman" w:hAnsi="Times New Roman" w:eastAsia="黑体" w:cs="Times New Roman"/>
                <w:sz w:val="13"/>
                <w:lang w:eastAsia="en-US"/>
              </w:rPr>
            </w:pPr>
          </w:p>
          <w:p>
            <w:pPr>
              <w:pStyle w:val="12"/>
              <w:spacing w:before="1"/>
              <w:ind w:left="121" w:right="110" w:firstLine="176" w:firstLineChars="100"/>
              <w:jc w:val="left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③密切接触者</w:t>
            </w:r>
          </w:p>
          <w:p>
            <w:pPr>
              <w:pStyle w:val="12"/>
              <w:spacing w:before="1"/>
              <w:jc w:val="left"/>
              <w:rPr>
                <w:rFonts w:hint="default" w:ascii="Times New Roman" w:hAnsi="Times New Roman" w:eastAsia="黑体" w:cs="Times New Roman"/>
                <w:sz w:val="13"/>
                <w:lang w:eastAsia="en-US"/>
              </w:rPr>
            </w:pPr>
          </w:p>
          <w:p>
            <w:pPr>
              <w:pStyle w:val="12"/>
              <w:ind w:left="121" w:right="110" w:firstLine="176" w:firstLineChars="100"/>
              <w:jc w:val="left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④以上都不是</w:t>
            </w:r>
          </w:p>
        </w:tc>
        <w:tc>
          <w:tcPr>
            <w:tcW w:w="1147" w:type="dxa"/>
          </w:tcPr>
          <w:p>
            <w:pPr>
              <w:pStyle w:val="12"/>
              <w:spacing w:before="139" w:line="415" w:lineRule="auto"/>
              <w:ind w:left="128" w:right="113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lang w:eastAsia="en-US"/>
              </w:rPr>
              <w:t>是否解除医学隔离观察</w:t>
            </w:r>
          </w:p>
          <w:p>
            <w:pPr>
              <w:pStyle w:val="12"/>
              <w:spacing w:before="1"/>
              <w:ind w:left="123" w:right="113" w:firstLine="176" w:firstLineChars="100"/>
              <w:jc w:val="left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①是</w:t>
            </w:r>
          </w:p>
          <w:p>
            <w:pPr>
              <w:pStyle w:val="12"/>
              <w:spacing w:before="4"/>
              <w:jc w:val="left"/>
              <w:rPr>
                <w:rFonts w:hint="default" w:ascii="Times New Roman" w:hAnsi="Times New Roman" w:eastAsia="黑体" w:cs="Times New Roman"/>
                <w:sz w:val="13"/>
                <w:lang w:eastAsia="en-US"/>
              </w:rPr>
            </w:pPr>
          </w:p>
          <w:p>
            <w:pPr>
              <w:pStyle w:val="12"/>
              <w:ind w:left="123" w:right="113" w:firstLine="176" w:firstLineChars="100"/>
              <w:jc w:val="left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②否</w:t>
            </w:r>
          </w:p>
          <w:p>
            <w:pPr>
              <w:pStyle w:val="12"/>
              <w:spacing w:before="1"/>
              <w:jc w:val="left"/>
              <w:rPr>
                <w:rFonts w:hint="default" w:ascii="Times New Roman" w:hAnsi="Times New Roman" w:eastAsia="黑体" w:cs="Times New Roman"/>
                <w:sz w:val="13"/>
                <w:lang w:eastAsia="en-US"/>
              </w:rPr>
            </w:pPr>
          </w:p>
          <w:p>
            <w:pPr>
              <w:pStyle w:val="12"/>
              <w:ind w:left="121" w:right="113" w:firstLine="180" w:firstLineChars="100"/>
              <w:jc w:val="left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③不属于</w:t>
            </w:r>
          </w:p>
        </w:tc>
        <w:tc>
          <w:tcPr>
            <w:tcW w:w="1046" w:type="dxa"/>
          </w:tcPr>
          <w:p>
            <w:pPr>
              <w:pStyle w:val="12"/>
              <w:spacing w:before="5"/>
              <w:rPr>
                <w:rFonts w:hint="default" w:ascii="Times New Roman" w:hAnsi="Times New Roman" w:eastAsia="黑体" w:cs="Times New Roman"/>
                <w:sz w:val="26"/>
                <w:lang w:eastAsia="en-US"/>
              </w:rPr>
            </w:pPr>
          </w:p>
          <w:p>
            <w:pPr>
              <w:pStyle w:val="12"/>
              <w:ind w:left="164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核酸检测</w:t>
            </w:r>
          </w:p>
          <w:p>
            <w:pPr>
              <w:pStyle w:val="12"/>
              <w:spacing w:before="4"/>
              <w:rPr>
                <w:rFonts w:hint="default" w:ascii="Times New Roman" w:hAnsi="Times New Roman" w:eastAsia="黑体" w:cs="Times New Roman"/>
                <w:sz w:val="13"/>
                <w:lang w:eastAsia="en-US"/>
              </w:rPr>
            </w:pPr>
          </w:p>
          <w:p>
            <w:pPr>
              <w:pStyle w:val="12"/>
              <w:ind w:firstLine="178" w:firstLineChars="100"/>
              <w:jc w:val="left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lang w:eastAsia="en-US"/>
              </w:rPr>
              <w:t>①阳性</w:t>
            </w:r>
          </w:p>
          <w:p>
            <w:pPr>
              <w:pStyle w:val="12"/>
              <w:spacing w:before="1"/>
              <w:jc w:val="left"/>
              <w:rPr>
                <w:rFonts w:hint="default" w:ascii="Times New Roman" w:hAnsi="Times New Roman" w:eastAsia="黑体" w:cs="Times New Roman"/>
                <w:sz w:val="13"/>
                <w:lang w:eastAsia="en-US"/>
              </w:rPr>
            </w:pPr>
          </w:p>
          <w:p>
            <w:pPr>
              <w:pStyle w:val="12"/>
              <w:ind w:firstLine="178" w:firstLineChars="100"/>
              <w:jc w:val="left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18"/>
                <w:lang w:eastAsia="en-US"/>
              </w:rPr>
              <w:t>②阴性</w:t>
            </w:r>
          </w:p>
          <w:p>
            <w:pPr>
              <w:pStyle w:val="12"/>
              <w:spacing w:before="3"/>
              <w:jc w:val="left"/>
              <w:rPr>
                <w:rFonts w:hint="default" w:ascii="Times New Roman" w:hAnsi="Times New Roman" w:eastAsia="黑体" w:cs="Times New Roman"/>
                <w:sz w:val="13"/>
                <w:lang w:eastAsia="en-US"/>
              </w:rPr>
            </w:pPr>
          </w:p>
          <w:p>
            <w:pPr>
              <w:pStyle w:val="12"/>
              <w:spacing w:before="1"/>
              <w:ind w:firstLine="180" w:firstLineChars="100"/>
              <w:jc w:val="left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③不需要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11" w:type="dxa"/>
          </w:tcPr>
          <w:p>
            <w:pPr>
              <w:pStyle w:val="12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1523" w:type="dxa"/>
            <w:gridSpan w:val="2"/>
          </w:tcPr>
          <w:p>
            <w:pPr>
              <w:pStyle w:val="12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2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2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2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1147" w:type="dxa"/>
          </w:tcPr>
          <w:p>
            <w:pPr>
              <w:pStyle w:val="12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1046" w:type="dxa"/>
          </w:tcPr>
          <w:p>
            <w:pPr>
              <w:pStyle w:val="12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170" w:type="dxa"/>
            <w:gridSpan w:val="8"/>
          </w:tcPr>
          <w:p>
            <w:pPr>
              <w:pStyle w:val="12"/>
              <w:spacing w:before="12"/>
              <w:rPr>
                <w:rFonts w:hint="default" w:ascii="Times New Roman" w:hAnsi="Times New Roman" w:eastAsia="黑体" w:cs="Times New Roman"/>
                <w:sz w:val="14"/>
                <w:lang w:eastAsia="en-US"/>
              </w:rPr>
            </w:pPr>
          </w:p>
          <w:p>
            <w:pPr>
              <w:pStyle w:val="12"/>
              <w:ind w:left="3509" w:right="3481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w w:val="95"/>
                <w:sz w:val="18"/>
                <w:lang w:eastAsia="en-US"/>
              </w:rPr>
              <w:t>健康监测（</w:t>
            </w:r>
            <w:r>
              <w:rPr>
                <w:rFonts w:hint="default" w:ascii="Times New Roman" w:hAnsi="Times New Roman" w:eastAsia="黑体" w:cs="Times New Roman"/>
                <w:b/>
                <w:bCs/>
                <w:spacing w:val="-2"/>
                <w:w w:val="95"/>
                <w:sz w:val="18"/>
                <w:lang w:eastAsia="en-US"/>
              </w:rPr>
              <w:t xml:space="preserve">自考前 </w:t>
            </w:r>
            <w:r>
              <w:rPr>
                <w:rFonts w:hint="default" w:ascii="Times New Roman" w:hAnsi="Times New Roman" w:eastAsia="黑体" w:cs="Times New Roman"/>
                <w:b/>
                <w:bCs/>
                <w:w w:val="95"/>
                <w:sz w:val="18"/>
                <w:lang w:eastAsia="en-US"/>
              </w:rPr>
              <w:t>7 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11" w:type="dxa"/>
            <w:tcBorders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691" w:type="dxa"/>
            <w:tcBorders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968" w:type="dxa"/>
            <w:tcBorders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2084" w:type="dxa"/>
            <w:tcBorders>
              <w:bottom w:val="nil"/>
            </w:tcBorders>
            <w:vAlign w:val="center"/>
          </w:tcPr>
          <w:p>
            <w:pPr>
              <w:pStyle w:val="12"/>
              <w:spacing w:before="140"/>
              <w:ind w:left="121" w:right="112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lang w:eastAsia="en-US"/>
              </w:rPr>
              <w:t>是否有以下症状</w:t>
            </w:r>
          </w:p>
        </w:tc>
        <w:tc>
          <w:tcPr>
            <w:tcW w:w="2193" w:type="dxa"/>
            <w:gridSpan w:val="2"/>
            <w:tcBorders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before="81"/>
              <w:ind w:left="123" w:right="116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健康码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before="81"/>
              <w:ind w:left="121" w:right="112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①发热②乏力、</w:t>
            </w:r>
          </w:p>
        </w:tc>
        <w:tc>
          <w:tcPr>
            <w:tcW w:w="219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before="81"/>
              <w:ind w:left="116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lang w:eastAsia="en-US"/>
              </w:rPr>
              <w:t>如出现以上所列症状，是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before="83" w:line="197" w:lineRule="exact"/>
              <w:ind w:left="144" w:right="136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监测</w:t>
            </w:r>
          </w:p>
        </w:tc>
        <w:tc>
          <w:tcPr>
            <w:tcW w:w="832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before="83" w:line="197" w:lineRule="exact"/>
              <w:ind w:left="125" w:right="116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①红码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2084" w:type="dxa"/>
            <w:vMerge w:val="restart"/>
            <w:tcBorders>
              <w:top w:val="nil"/>
            </w:tcBorders>
            <w:vAlign w:val="center"/>
          </w:tcPr>
          <w:p>
            <w:pPr>
              <w:pStyle w:val="12"/>
              <w:spacing w:before="83" w:line="197" w:lineRule="exact"/>
              <w:ind w:left="121" w:right="112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味觉和嗅觉减退③咳嗽</w:t>
            </w:r>
          </w:p>
        </w:tc>
        <w:tc>
          <w:tcPr>
            <w:tcW w:w="219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before="83" w:line="197" w:lineRule="exact"/>
              <w:ind w:left="383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否排除疑似传染病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line="180" w:lineRule="exact"/>
              <w:ind w:right="132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天数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12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12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line="180" w:lineRule="exact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早体温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line="180" w:lineRule="exact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晚体温</w:t>
            </w:r>
          </w:p>
        </w:tc>
        <w:tc>
          <w:tcPr>
            <w:tcW w:w="2084" w:type="dxa"/>
            <w:vMerge w:val="continue"/>
            <w:tcBorders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12"/>
                <w:lang w:eastAsia="en-US"/>
              </w:rPr>
            </w:pPr>
          </w:p>
        </w:tc>
        <w:tc>
          <w:tcPr>
            <w:tcW w:w="219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1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line="214" w:lineRule="exact"/>
              <w:ind w:left="144" w:right="136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日期</w:t>
            </w:r>
          </w:p>
        </w:tc>
        <w:tc>
          <w:tcPr>
            <w:tcW w:w="832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line="214" w:lineRule="exact"/>
              <w:ind w:left="125" w:right="116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②黄码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line="214" w:lineRule="exact"/>
              <w:ind w:left="121" w:right="112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18"/>
                <w:lang w:eastAsia="en-US"/>
              </w:rPr>
              <w:t>或打喷嚏④咽痛⑤腹泻</w:t>
            </w:r>
          </w:p>
        </w:tc>
        <w:tc>
          <w:tcPr>
            <w:tcW w:w="219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line="214" w:lineRule="exact"/>
              <w:ind w:left="897" w:right="886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①是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1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before="81"/>
              <w:ind w:left="125" w:right="116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③绿码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before="81"/>
              <w:ind w:left="121" w:right="112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⑥呕吐⑦黄疸⑧皮疹⑨</w:t>
            </w:r>
          </w:p>
        </w:tc>
        <w:tc>
          <w:tcPr>
            <w:tcW w:w="2193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12"/>
              <w:spacing w:before="81"/>
              <w:ind w:left="897" w:right="886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lang w:eastAsia="en-US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211" w:type="dxa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691" w:type="dxa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832" w:type="dxa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968" w:type="dxa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  <w:tc>
          <w:tcPr>
            <w:tcW w:w="2084" w:type="dxa"/>
            <w:tcBorders>
              <w:top w:val="nil"/>
            </w:tcBorders>
            <w:vAlign w:val="center"/>
          </w:tcPr>
          <w:p>
            <w:pPr>
              <w:pStyle w:val="12"/>
              <w:spacing w:before="83"/>
              <w:ind w:left="121" w:right="112"/>
              <w:jc w:val="center"/>
              <w:rPr>
                <w:rFonts w:hint="default" w:ascii="Times New Roman" w:hAnsi="Times New Roman" w:eastAsia="黑体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18"/>
                <w:lang w:eastAsia="en-US"/>
              </w:rPr>
              <w:t>结膜充血⑩都没有</w:t>
            </w:r>
          </w:p>
        </w:tc>
        <w:tc>
          <w:tcPr>
            <w:tcW w:w="2193" w:type="dxa"/>
            <w:gridSpan w:val="2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hint="default" w:ascii="Times New Roman" w:hAnsi="Times New Roman" w:eastAsia="黑体" w:cs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1" w:type="dxa"/>
          </w:tcPr>
          <w:p>
            <w:pPr>
              <w:pStyle w:val="12"/>
              <w:spacing w:before="139"/>
              <w:ind w:left="10"/>
              <w:jc w:val="center"/>
              <w:rPr>
                <w:rFonts w:hint="default" w:ascii="Times New Roman" w:hAnsi="Times New Roman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lang w:eastAsia="en-US"/>
              </w:rPr>
              <w:t>1</w:t>
            </w:r>
          </w:p>
        </w:tc>
        <w:tc>
          <w:tcPr>
            <w:tcW w:w="6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1" w:type="dxa"/>
          </w:tcPr>
          <w:p>
            <w:pPr>
              <w:pStyle w:val="12"/>
              <w:spacing w:before="140"/>
              <w:ind w:left="10"/>
              <w:jc w:val="center"/>
              <w:rPr>
                <w:rFonts w:hint="default" w:ascii="Times New Roman" w:hAnsi="Times New Roman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lang w:eastAsia="en-US"/>
              </w:rPr>
              <w:t>2</w:t>
            </w:r>
          </w:p>
        </w:tc>
        <w:tc>
          <w:tcPr>
            <w:tcW w:w="6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1" w:type="dxa"/>
          </w:tcPr>
          <w:p>
            <w:pPr>
              <w:pStyle w:val="12"/>
              <w:spacing w:before="138"/>
              <w:ind w:left="10"/>
              <w:jc w:val="center"/>
              <w:rPr>
                <w:rFonts w:hint="default" w:ascii="Times New Roman" w:hAnsi="Times New Roman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lang w:eastAsia="en-US"/>
              </w:rPr>
              <w:t>3</w:t>
            </w:r>
          </w:p>
        </w:tc>
        <w:tc>
          <w:tcPr>
            <w:tcW w:w="6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1" w:type="dxa"/>
          </w:tcPr>
          <w:p>
            <w:pPr>
              <w:pStyle w:val="12"/>
              <w:spacing w:before="138"/>
              <w:ind w:left="10"/>
              <w:jc w:val="center"/>
              <w:rPr>
                <w:rFonts w:hint="default" w:ascii="Times New Roman" w:hAnsi="Times New Roman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lang w:eastAsia="en-US"/>
              </w:rPr>
              <w:t>4</w:t>
            </w:r>
          </w:p>
        </w:tc>
        <w:tc>
          <w:tcPr>
            <w:tcW w:w="6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1" w:type="dxa"/>
          </w:tcPr>
          <w:p>
            <w:pPr>
              <w:pStyle w:val="12"/>
              <w:spacing w:before="139"/>
              <w:ind w:left="10"/>
              <w:jc w:val="center"/>
              <w:rPr>
                <w:rFonts w:hint="default" w:ascii="Times New Roman" w:hAnsi="Times New Roman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lang w:eastAsia="en-US"/>
              </w:rPr>
              <w:t>5</w:t>
            </w:r>
          </w:p>
        </w:tc>
        <w:tc>
          <w:tcPr>
            <w:tcW w:w="6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1" w:type="dxa"/>
          </w:tcPr>
          <w:p>
            <w:pPr>
              <w:pStyle w:val="12"/>
              <w:spacing w:before="139"/>
              <w:ind w:left="10"/>
              <w:jc w:val="center"/>
              <w:rPr>
                <w:rFonts w:hint="default" w:ascii="Times New Roman" w:hAnsi="Times New Roman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lang w:eastAsia="en-US"/>
              </w:rPr>
              <w:t>6</w:t>
            </w:r>
          </w:p>
        </w:tc>
        <w:tc>
          <w:tcPr>
            <w:tcW w:w="6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1" w:type="dxa"/>
          </w:tcPr>
          <w:p>
            <w:pPr>
              <w:pStyle w:val="12"/>
              <w:spacing w:before="139"/>
              <w:ind w:left="10"/>
              <w:jc w:val="center"/>
              <w:rPr>
                <w:rFonts w:hint="default" w:ascii="Times New Roman" w:hAnsi="Times New Roman" w:cs="Times New Roman"/>
                <w:sz w:val="18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18"/>
                <w:lang w:eastAsia="en-US"/>
              </w:rPr>
              <w:t>7</w:t>
            </w:r>
          </w:p>
        </w:tc>
        <w:tc>
          <w:tcPr>
            <w:tcW w:w="6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1" w:type="dxa"/>
          </w:tcPr>
          <w:p>
            <w:pPr>
              <w:pStyle w:val="12"/>
              <w:spacing w:before="140"/>
              <w:ind w:left="141" w:right="132"/>
              <w:jc w:val="center"/>
              <w:rPr>
                <w:rFonts w:hint="eastAsia" w:ascii="黑体" w:hAnsi="黑体" w:eastAsia="黑体" w:cs="黑体"/>
                <w:sz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7"/>
                <w:w w:val="95"/>
                <w:sz w:val="18"/>
                <w:lang w:eastAsia="en-US"/>
              </w:rPr>
              <w:t>考试</w:t>
            </w:r>
            <w:r>
              <w:rPr>
                <w:rFonts w:hint="eastAsia" w:ascii="黑体" w:hAnsi="黑体" w:eastAsia="黑体" w:cs="黑体"/>
                <w:spacing w:val="-7"/>
                <w:w w:val="95"/>
                <w:sz w:val="18"/>
                <w:lang w:val="en-US" w:eastAsia="zh-CN"/>
              </w:rPr>
              <w:t>当天</w:t>
            </w:r>
          </w:p>
        </w:tc>
        <w:tc>
          <w:tcPr>
            <w:tcW w:w="6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3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91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968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84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93" w:type="dxa"/>
            <w:gridSpan w:val="2"/>
          </w:tcPr>
          <w:p>
            <w:pPr>
              <w:pStyle w:val="12"/>
              <w:rPr>
                <w:rFonts w:hint="default" w:ascii="Times New Roman" w:hAnsi="Times New Roman" w:cs="Times New Roman"/>
                <w:sz w:val="20"/>
                <w:lang w:eastAsia="en-US"/>
              </w:rPr>
            </w:pPr>
          </w:p>
        </w:tc>
      </w:tr>
    </w:tbl>
    <w:p>
      <w:pPr>
        <w:pStyle w:val="2"/>
        <w:spacing w:before="10"/>
        <w:rPr>
          <w:sz w:val="10"/>
        </w:rPr>
      </w:pPr>
    </w:p>
    <w:p>
      <w:pPr>
        <w:ind w:firstLine="280" w:firstLineChars="100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pPr>
        <w:ind w:firstLine="280" w:firstLineChars="100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 xml:space="preserve">签字：          </w:t>
      </w: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 xml:space="preserve">            </w:t>
      </w:r>
      <w:r>
        <w:rPr>
          <w:rFonts w:ascii="Times New Roman" w:hAnsi="Times New Roman" w:eastAsia="楷体"/>
          <w:sz w:val="28"/>
          <w:szCs w:val="28"/>
        </w:rPr>
        <w:t xml:space="preserve">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 xml:space="preserve">：          </w:t>
      </w: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 xml:space="preserve">            </w:t>
      </w:r>
      <w:r>
        <w:rPr>
          <w:rFonts w:ascii="Times New Roman" w:hAnsi="Times New Roman" w:eastAsia="楷体"/>
          <w:sz w:val="28"/>
          <w:szCs w:val="28"/>
        </w:rPr>
        <w:t xml:space="preserve">   联系电话：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TQ5NWFhODVkNjYxODM2ODljMzUyNzBmY2VlNTAifQ=="/>
  </w:docVars>
  <w:rsids>
    <w:rsidRoot w:val="00D31D50"/>
    <w:rsid w:val="00107D8D"/>
    <w:rsid w:val="00323B43"/>
    <w:rsid w:val="003D37D8"/>
    <w:rsid w:val="00426133"/>
    <w:rsid w:val="004358AB"/>
    <w:rsid w:val="005D7699"/>
    <w:rsid w:val="00641D6A"/>
    <w:rsid w:val="008B7726"/>
    <w:rsid w:val="00D31D50"/>
    <w:rsid w:val="011E0236"/>
    <w:rsid w:val="018E7169"/>
    <w:rsid w:val="01B97F5E"/>
    <w:rsid w:val="034D4E02"/>
    <w:rsid w:val="03B15391"/>
    <w:rsid w:val="05D13AC9"/>
    <w:rsid w:val="094D790A"/>
    <w:rsid w:val="09D122E9"/>
    <w:rsid w:val="09DB3168"/>
    <w:rsid w:val="0D49488C"/>
    <w:rsid w:val="0DFF319D"/>
    <w:rsid w:val="0E2B3F92"/>
    <w:rsid w:val="0EAE77B4"/>
    <w:rsid w:val="0EAF6971"/>
    <w:rsid w:val="0EF80318"/>
    <w:rsid w:val="0EFF16A6"/>
    <w:rsid w:val="0F1A028E"/>
    <w:rsid w:val="108A1444"/>
    <w:rsid w:val="12307DC9"/>
    <w:rsid w:val="12AD1419"/>
    <w:rsid w:val="12C624DB"/>
    <w:rsid w:val="135D4BEE"/>
    <w:rsid w:val="15363948"/>
    <w:rsid w:val="1686445B"/>
    <w:rsid w:val="16F05D79"/>
    <w:rsid w:val="19C43C52"/>
    <w:rsid w:val="19CC487B"/>
    <w:rsid w:val="1B2129A5"/>
    <w:rsid w:val="1F647304"/>
    <w:rsid w:val="201E3957"/>
    <w:rsid w:val="20A26BB2"/>
    <w:rsid w:val="210668C5"/>
    <w:rsid w:val="22EF3CAA"/>
    <w:rsid w:val="237C2E6E"/>
    <w:rsid w:val="273677D8"/>
    <w:rsid w:val="273E20CA"/>
    <w:rsid w:val="27BA21B7"/>
    <w:rsid w:val="2A58320D"/>
    <w:rsid w:val="2BE9306B"/>
    <w:rsid w:val="2C534988"/>
    <w:rsid w:val="2E9D638E"/>
    <w:rsid w:val="2FE97314"/>
    <w:rsid w:val="309612E7"/>
    <w:rsid w:val="345D45F6"/>
    <w:rsid w:val="346F4329"/>
    <w:rsid w:val="349B511E"/>
    <w:rsid w:val="34DA5C46"/>
    <w:rsid w:val="34F36D08"/>
    <w:rsid w:val="34F671ED"/>
    <w:rsid w:val="375241BA"/>
    <w:rsid w:val="390A2872"/>
    <w:rsid w:val="3CB74ABF"/>
    <w:rsid w:val="3D4E71D1"/>
    <w:rsid w:val="3DA60DBB"/>
    <w:rsid w:val="401A783F"/>
    <w:rsid w:val="40646D0C"/>
    <w:rsid w:val="485A4C05"/>
    <w:rsid w:val="49634005"/>
    <w:rsid w:val="49C64593"/>
    <w:rsid w:val="49E669E4"/>
    <w:rsid w:val="4A3D4856"/>
    <w:rsid w:val="4CAE3E1A"/>
    <w:rsid w:val="4E0071B7"/>
    <w:rsid w:val="4E037B64"/>
    <w:rsid w:val="4E157897"/>
    <w:rsid w:val="4E8011B5"/>
    <w:rsid w:val="521A36CE"/>
    <w:rsid w:val="524644C3"/>
    <w:rsid w:val="525941F7"/>
    <w:rsid w:val="54271E31"/>
    <w:rsid w:val="5463135D"/>
    <w:rsid w:val="57062473"/>
    <w:rsid w:val="5A44578C"/>
    <w:rsid w:val="5AA1498D"/>
    <w:rsid w:val="5B8F0C89"/>
    <w:rsid w:val="5D6323CD"/>
    <w:rsid w:val="5E2F0501"/>
    <w:rsid w:val="5EE412EC"/>
    <w:rsid w:val="5FD255E8"/>
    <w:rsid w:val="607448F1"/>
    <w:rsid w:val="63097573"/>
    <w:rsid w:val="638D1F52"/>
    <w:rsid w:val="63A4729C"/>
    <w:rsid w:val="65166460"/>
    <w:rsid w:val="67784CC7"/>
    <w:rsid w:val="67A45ABC"/>
    <w:rsid w:val="67CA03DB"/>
    <w:rsid w:val="68264723"/>
    <w:rsid w:val="68EE37E7"/>
    <w:rsid w:val="6AF1726A"/>
    <w:rsid w:val="6BEC7A32"/>
    <w:rsid w:val="6C691082"/>
    <w:rsid w:val="6FFE5F86"/>
    <w:rsid w:val="70422361"/>
    <w:rsid w:val="704240C4"/>
    <w:rsid w:val="713003C1"/>
    <w:rsid w:val="73BB6668"/>
    <w:rsid w:val="74730CF0"/>
    <w:rsid w:val="74C4154C"/>
    <w:rsid w:val="74DD260E"/>
    <w:rsid w:val="75483F2B"/>
    <w:rsid w:val="76DD4B47"/>
    <w:rsid w:val="788A485A"/>
    <w:rsid w:val="7C66738C"/>
    <w:rsid w:val="7CCD11BA"/>
    <w:rsid w:val="7CF91FAF"/>
    <w:rsid w:val="7D382AD7"/>
    <w:rsid w:val="7D7635FF"/>
    <w:rsid w:val="7DB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EastAsia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正文文本 Char"/>
    <w:basedOn w:val="6"/>
    <w:link w:val="2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11">
    <w:name w:val="Heading 1"/>
    <w:basedOn w:val="1"/>
    <w:qFormat/>
    <w:uiPriority w:val="1"/>
    <w:pPr>
      <w:widowControl w:val="0"/>
      <w:autoSpaceDE w:val="0"/>
      <w:autoSpaceDN w:val="0"/>
      <w:adjustRightInd/>
      <w:snapToGrid/>
      <w:spacing w:after="0"/>
      <w:ind w:left="426"/>
      <w:outlineLvl w:val="1"/>
    </w:pPr>
    <w:rPr>
      <w:rFonts w:ascii="宋体" w:hAnsi="宋体" w:eastAsia="宋体" w:cs="宋体"/>
      <w:sz w:val="44"/>
      <w:szCs w:val="44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318</Characters>
  <Lines>3</Lines>
  <Paragraphs>1</Paragraphs>
  <TotalTime>1</TotalTime>
  <ScaleCrop>false</ScaleCrop>
  <LinksUpToDate>false</LinksUpToDate>
  <CharactersWithSpaces>390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2022-08-03T10:15:26Z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5E44115805284945855B2D90FDC737CF</vt:lpwstr>
  </property>
</Properties>
</file>